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215367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Access Commander +25 Users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2N Access Commander, Lizenz Code für 25 weitere Zeiterfassungsnutzer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Software für 2N IP Zutrittskontrollsysteme</w:t>
      </w:r>
    </w:p>
    <w:p>
      <w:pPr>
        <w:pStyle w:val="p2Style"/>
      </w:pPr>
      <w:r>
        <w:rPr>
          <w:rStyle w:val="textStyle"/>
        </w:rPr>
        <w:t xml:space="preserve">Lizenz für 25 weitere Zeiterfassungsnutzer</w:t>
      </w:r>
    </w:p>
    <w:p>
      <w:pPr>
        <w:pStyle w:val="p2Style"/>
      </w:pPr>
      <w:r>
        <w:rPr>
          <w:rStyle w:val="textStyle"/>
        </w:rPr>
        <w:t xml:space="preserve">Zutritts- und Arbeitszeiterfassungssystem in Einem</w:t>
      </w:r>
    </w:p>
    <w:p>
      <w:pPr>
        <w:pStyle w:val="p2Style"/>
      </w:pPr>
      <w:r>
        <w:rPr>
          <w:rStyle w:val="textStyle"/>
        </w:rPr>
        <w:t xml:space="preserve">Zentrale Verwaltung von IP-sprechanlagen/Zutrittseinheiten</w:t>
      </w:r>
    </w:p>
    <w:p>
      <w:pPr>
        <w:pStyle w:val="p2Style"/>
      </w:pPr>
      <w:r>
        <w:rPr>
          <w:rStyle w:val="textStyle"/>
        </w:rPr>
        <w:t xml:space="preserve">Bedienung über PC, Tablet und Smartphone möglich</w:t>
      </w:r>
    </w:p>
    <w:p>
      <w:pPr>
        <w:pStyle w:val="p2Style"/>
      </w:pPr>
      <w:r>
        <w:rPr>
          <w:rStyle w:val="textStyle"/>
        </w:rPr>
        <w:t xml:space="preserve">Integrationsmöglichkeit für Systemen von Drittanbietern</w:t>
      </w:r>
    </w:p>
    <w:p>
      <w:pPr>
        <w:pStyle w:val="p2Style"/>
      </w:pPr>
      <w:r>
        <w:rPr>
          <w:rStyle w:val="textStyle"/>
        </w:rPr>
        <w:t xml:space="preserve">Intuitive Bedienung über moderne Weboberfläche</w:t>
      </w:r>
    </w:p>
    <w:p>
      <w:pPr>
        <w:pStyle w:val="p2Style"/>
      </w:pPr>
      <w:r>
        <w:rPr>
          <w:rStyle w:val="textStyle"/>
        </w:rPr>
        <w:t xml:space="preserve">Übersichtliche Anleitung, Leitfaden bei der Inbetriebnahme</w:t>
      </w:r>
    </w:p>
    <w:p>
      <w:pPr>
        <w:pStyle w:val="p2Style"/>
      </w:pPr>
      <w:r>
        <w:rPr>
          <w:rStyle w:val="textStyle"/>
        </w:rPr>
        <w:t xml:space="preserve">Einfache und schnelle Installation</w:t>
      </w:r>
    </w:p>
    <w:p>
      <w:pPr>
        <w:pStyle w:val="p2Style"/>
      </w:pPr>
      <w:r>
        <w:rPr>
          <w:rStyle w:val="textStyle"/>
        </w:rPr>
        <w:t xml:space="preserve">Installierte Basis Software erforderlich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Erweiterung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Devices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91379041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Zusatzbeschreibung</w:t>
      </w:r>
    </w:p>
    <w:p>
      <w:pPr>
        <w:pStyle w:val="p2Style"/>
      </w:pPr>
      <w:r>
        <w:rPr>
          <w:rStyle w:val="textStyle"/>
        </w:rPr>
        <w:t xml:space="preserve">2N Access Commander: &lt;br&gt; Download der kostenlosen Basisversion unter &lt;a href="https://www.2n.cz/en_GB/products/access-control/2n-access-commander#tab-2" target="_blank" title="2N Website - Download Access Commander"&gt; www.2n.cz. &lt;/a&gt;&lt;br&gt;Demozugang unter &lt;a href=" https://demo.2nac.cz/begin/" target="_blank" title="Access Commander Demozugang"&gt; www.2n.cz. 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2017-08-16T07:47:55+00:00</dcterms:created>
  <dcterms:modified xsi:type="dcterms:W3CDTF">2017-08-16T07:47:55+00:00</dcterms:modified>
  <dc:title/>
  <dc:description/>
  <dc:subject/>
  <cp:keywords/>
  <cp:category/>
</cp:coreProperties>
</file>