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213100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ML410M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F1,4/4-10mm, 12 Megapixel Objektiv, 4K, Varifokal, manuell, 1/1,7", 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Varifokal Objektiv für 4K Kameras</w:t>
      </w:r>
    </w:p>
    <w:p>
      <w:pPr>
        <w:pStyle w:val="p2Style"/>
      </w:pPr>
      <w:r>
        <w:rPr>
          <w:rStyle w:val="textStyle"/>
        </w:rPr>
        <w:t xml:space="preserve">Bis zu 12,4 Megapixel</w:t>
      </w:r>
    </w:p>
    <w:p>
      <w:pPr>
        <w:pStyle w:val="p2Style"/>
      </w:pPr>
      <w:r>
        <w:rPr>
          <w:rStyle w:val="textStyle"/>
        </w:rPr>
        <w:t xml:space="preserve">Brennweite 4-10mm</w:t>
      </w:r>
    </w:p>
    <w:p>
      <w:pPr>
        <w:pStyle w:val="p2Style"/>
      </w:pPr>
      <w:r>
        <w:rPr>
          <w:rStyle w:val="textStyle"/>
        </w:rPr>
        <w:t xml:space="preserve">Manueller Zoom und Fokus</w:t>
      </w:r>
    </w:p>
    <w:p>
      <w:pPr>
        <w:pStyle w:val="p2Style"/>
      </w:pPr>
      <w:r>
        <w:rPr>
          <w:rStyle w:val="textStyle"/>
        </w:rPr>
        <w:t xml:space="preserve">IR-korrigiert für Tag/Nacht-Einsatz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Theia 4K Tag/Nacht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1/1,7"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4 - 10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112 - 43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ML410M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2017-08-16T09:23:14+00:00</dcterms:created>
  <dcterms:modified xsi:type="dcterms:W3CDTF">2017-08-16T09:23:14+00:00</dcterms:modified>
  <dc:title/>
  <dc:description/>
  <dc:subject/>
  <cp:keywords/>
  <cp:category/>
</cp:coreProperties>
</file>