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211021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A1001 BULK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Türkontroller, 2x Tür, 2x Leser, 2x AUX, Wiegand, RS-485, ODSP, 10 St.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Skalierbare, netzwerkbasierte Lösung mit Zukunftssicherheit</w:t>
      </w:r>
    </w:p>
    <w:p>
      <w:pPr>
        <w:pStyle w:val="p2Style"/>
      </w:pPr>
      <w:r>
        <w:rPr>
          <w:rStyle w:val="textStyle"/>
        </w:rPr>
        <w:t xml:space="preserve">Offene Plattform, einfache Anbindung an 3rd Party Software</w:t>
      </w:r>
    </w:p>
    <w:p>
      <w:pPr>
        <w:pStyle w:val="p2Style"/>
      </w:pPr>
      <w:r>
        <w:rPr>
          <w:rStyle w:val="textStyle"/>
        </w:rPr>
        <w:t xml:space="preserve">Einfache Konfiguration mit AXIS Entry Manager Software</w:t>
      </w:r>
    </w:p>
    <w:p>
      <w:pPr>
        <w:pStyle w:val="p2Style"/>
      </w:pPr>
      <w:r>
        <w:rPr>
          <w:rStyle w:val="textStyle"/>
        </w:rPr>
        <w:t xml:space="preserve">Kompatibel mit AXIS Camera Station und Camera Companion</w:t>
      </w:r>
    </w:p>
    <w:p>
      <w:pPr>
        <w:pStyle w:val="p2Style"/>
      </w:pPr>
      <w:r>
        <w:rPr>
          <w:rStyle w:val="textStyle"/>
        </w:rPr>
        <w:t xml:space="preserve">Konfigurierbare Ein/Ausgänge, Türmonitoring, REX-Eingänge</w:t>
      </w:r>
    </w:p>
    <w:p>
      <w:pPr>
        <w:pStyle w:val="p2Style"/>
      </w:pPr>
      <w:r>
        <w:rPr>
          <w:rStyle w:val="textStyle"/>
        </w:rPr>
        <w:t xml:space="preserve">Stromausgänge zur Versorgung von Host Geräten</w:t>
      </w:r>
    </w:p>
    <w:p>
      <w:pPr>
        <w:pStyle w:val="p2Style"/>
      </w:pPr>
      <w:r>
        <w:rPr>
          <w:rStyle w:val="textStyle"/>
        </w:rPr>
        <w:t xml:space="preserve">Power over Ethernet Support (Powered Device)</w:t>
      </w:r>
    </w:p>
    <w:p>
      <w:pPr>
        <w:pStyle w:val="p2Style"/>
      </w:pPr>
      <w:r>
        <w:rPr>
          <w:rStyle w:val="textStyle"/>
        </w:rPr>
        <w:t xml:space="preserve">Unterstützung zahlreicher Kartenleser</w:t>
      </w:r>
    </w:p>
    <w:p>
      <w:pPr>
        <w:pStyle w:val="p2Style"/>
      </w:pPr>
      <w:r>
        <w:rPr>
          <w:rStyle w:val="textStyle"/>
        </w:rPr>
        <w:t xml:space="preserve">ONVIF Profile C Konformität</w:t>
      </w:r>
    </w:p>
    <w:p>
      <w:pPr>
        <w:pStyle w:val="p2Style"/>
      </w:pPr>
      <w:r>
        <w:rPr>
          <w:rStyle w:val="textStyle"/>
        </w:rPr>
        <w:t xml:space="preserve">Unterstützt Hosted Access Service</w:t>
      </w:r>
    </w:p>
    <w:p>
      <w:pPr>
        <w:pStyle w:val="p2Style"/>
      </w:pPr>
      <w:r>
        <w:rPr>
          <w:rStyle w:val="textStyle"/>
        </w:rPr>
        <w:t xml:space="preserve">10 Stück in Bulk Verpackung</w:t>
      </w:r>
    </w:p>
    <w:p>
      <w:pPr>
        <w:pStyle w:val="p2Style"/>
      </w:pPr>
      <w:r>
        <w:rPr>
          <w:rStyle w:val="textStyle"/>
        </w:rPr>
        <w:t xml:space="preserve">Axis Camera Station 5 Core Lizenz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Wiegand, RS-485, OSDP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Leser Ein-/ausgänge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Türen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 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Türmonitoring 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Ereignisse (max.)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Zeitpläne (max.)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unbegrenzt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Ausweise (max.)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 mit AXIS Entry Manager, 50000 mit 3rd Party Software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10-30VDC, PoE (IEEE 802.3af/802.3at)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0540-021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A4011-E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Leseeinheit mit Tastatur, Mifare, 13.56 MHz, silber, RS485, OSDP, IP56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A9188 NETWORK I/O RELAY 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Netzwerk, I/O-Relais Modul, 8 konfigurierbare Ein- und Ausgänge, 8 Relais, PoE+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2017-08-16T10:19:35+00:00</dcterms:created>
  <dcterms:modified xsi:type="dcterms:W3CDTF">2017-08-16T10:19:35+00:00</dcterms:modified>
  <dc:title/>
  <dc:description/>
  <dc:subject/>
  <cp:keywords/>
  <cp:category/>
</cp:coreProperties>
</file>