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209035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POE302-EX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PoE Extender, 2x RJ45, IEEE802.3af auf IEEE802.3at, PoE, 26W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PoE+ und Gigabit Ethernet Extender</w:t>
      </w:r>
    </w:p>
    <w:p>
      <w:pPr>
        <w:pStyle w:val="p2Style"/>
      </w:pPr>
      <w:r>
        <w:rPr>
          <w:rStyle w:val="textStyle"/>
        </w:rPr>
        <w:t xml:space="preserve">Reichweite bis 100m</w:t>
      </w:r>
    </w:p>
    <w:p>
      <w:pPr>
        <w:pStyle w:val="p2Style"/>
      </w:pPr>
      <w:r>
        <w:rPr>
          <w:rStyle w:val="textStyle"/>
        </w:rPr>
        <w:t xml:space="preserve">Kann bis zu 3x in Reihe geschaltet werden</w:t>
      </w:r>
    </w:p>
    <w:p>
      <w:pPr>
        <w:pStyle w:val="p2Style"/>
      </w:pPr>
      <w:r>
        <w:rPr>
          <w:rStyle w:val="textStyle"/>
        </w:rPr>
        <w:t xml:space="preserve">Plug and Play Design</w:t>
      </w:r>
    </w:p>
    <w:p>
      <w:pPr>
        <w:pStyle w:val="p2Style"/>
      </w:pPr>
      <w:r>
        <w:rPr>
          <w:rStyle w:val="textStyle"/>
        </w:rPr>
        <w:t xml:space="preserve">Stromversorgnung: 56VDC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10/100/1000Base-T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Ausgangsleistung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26W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Extension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Eingang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(IEEE802.3af)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POE302-EX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2017-08-16T11:29:54+00:00</dcterms:created>
  <dcterms:modified xsi:type="dcterms:W3CDTF">2017-08-16T11:29:54+00:00</dcterms:modified>
  <dc:title/>
  <dc:description/>
  <dc:subject/>
  <cp:keywords/>
  <cp:category/>
</cp:coreProperties>
</file>