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VH3200/110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Rack Mount Chassis, 32 Port, Video Hub, 24VAC, 1HE, Schneid-/Klemmtechnik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Modulares UTP Hub System für max. 32 Eingänge</w:t>
      </w:r>
    </w:p>
    <w:p>
      <w:pPr>
        <w:pStyle w:val="p2Style"/>
      </w:pPr>
      <w:r>
        <w:rPr>
          <w:rStyle w:val="textStyle"/>
        </w:rPr>
        <w:t xml:space="preserve">Verwendbar mit anderen Nitek UTP Video-Produkten, wie</w:t>
      </w:r>
    </w:p>
    <w:p>
      <w:pPr>
        <w:pStyle w:val="p2Style"/>
      </w:pPr>
      <w:r>
        <w:rPr>
          <w:rStyle w:val="textStyle"/>
        </w:rPr>
        <w:t xml:space="preserve">Standard Video Balun Transceiver Hubs &amp; aktive Sender</w:t>
      </w:r>
    </w:p>
    <w:p>
      <w:pPr>
        <w:pStyle w:val="p2Style"/>
      </w:pPr>
      <w:r>
        <w:rPr>
          <w:rStyle w:val="textStyle"/>
        </w:rPr>
        <w:t xml:space="preserve">Für alle Kameras mit Zweidraht (UTP) Ausgang</w:t>
      </w:r>
    </w:p>
    <w:p>
      <w:pPr>
        <w:pStyle w:val="p2Style"/>
      </w:pPr>
      <w:r>
        <w:rPr>
          <w:rStyle w:val="textStyle"/>
        </w:rPr>
        <w:t xml:space="preserve">Optimiert für 24AWG Cat Kabel</w:t>
      </w:r>
    </w:p>
    <w:p>
      <w:pPr>
        <w:pStyle w:val="p2Style"/>
      </w:pPr>
      <w:r>
        <w:rPr>
          <w:rStyle w:val="textStyle"/>
        </w:rPr>
        <w:t xml:space="preserve">110 Anschlüsse in Schneid/Klemmtechnik</w:t>
      </w:r>
    </w:p>
    <w:p>
      <w:pPr>
        <w:pStyle w:val="p2Style"/>
      </w:pPr>
      <w:r>
        <w:rPr>
          <w:rStyle w:val="textStyle"/>
        </w:rPr>
        <w:t xml:space="preserve">Einfache Montage und Installation</w:t>
      </w:r>
    </w:p>
    <w:p>
      <w:pPr>
        <w:pStyle w:val="p2Style"/>
      </w:pPr>
      <w:r>
        <w:rPr>
          <w:rStyle w:val="textStyle"/>
        </w:rPr>
        <w:t xml:space="preserve">Betriebsspannung: 24VAC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VH3200/110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2017-08-16T12:56:27+00:00</dcterms:created>
  <dcterms:modified xsi:type="dcterms:W3CDTF">2017-08-16T12:56:27+00:00</dcterms:modified>
  <dc:title/>
  <dc:description/>
  <dc:subject/>
  <cp:keywords/>
  <cp:category/>
</cp:coreProperties>
</file>